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00E3" w14:textId="66CA92E8" w:rsidR="008D4412" w:rsidRDefault="008D4412"/>
    <w:p w14:paraId="0472C532" w14:textId="4203CCC1" w:rsidR="00A2550B" w:rsidRDefault="00A2550B"/>
    <w:p w14:paraId="0AC374C9" w14:textId="77777777" w:rsidR="00A2550B" w:rsidRPr="00A2550B" w:rsidRDefault="00A2550B" w:rsidP="00A2550B">
      <w:pPr>
        <w:pStyle w:val="BodyText"/>
        <w:spacing w:line="300" w:lineRule="auto"/>
        <w:ind w:left="221" w:right="128"/>
        <w:jc w:val="both"/>
        <w:rPr>
          <w:rFonts w:ascii="Arial" w:eastAsia="Arial" w:hAnsi="Arial" w:cs="Arial"/>
          <w:sz w:val="40"/>
          <w:szCs w:val="41"/>
          <w:u w:color="000000"/>
        </w:rPr>
      </w:pPr>
      <w:r w:rsidRPr="00A2550B">
        <w:rPr>
          <w:rFonts w:ascii="Eras Medium ITC" w:eastAsia="Arial" w:hAnsi="Eras Medium ITC" w:cs="Arial"/>
          <w:b/>
          <w:i/>
          <w:color w:val="030303"/>
          <w:w w:val="105"/>
          <w:sz w:val="40"/>
          <w:szCs w:val="41"/>
          <w:u w:color="000000"/>
        </w:rPr>
        <w:t>Hamilton Price</w:t>
      </w:r>
      <w:r w:rsidRPr="00A2550B">
        <w:rPr>
          <w:rFonts w:ascii="Arial" w:eastAsia="Arial" w:hAnsi="Arial" w:cs="Arial"/>
          <w:b/>
          <w:i/>
          <w:color w:val="030303"/>
          <w:w w:val="105"/>
          <w:sz w:val="40"/>
          <w:szCs w:val="41"/>
          <w:u w:color="000000"/>
        </w:rPr>
        <w:t xml:space="preserve"> </w:t>
      </w:r>
      <w:bookmarkStart w:id="0" w:name="_GoBack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began playing tuba at age 14 and switched his focus to the upright bass at 17. He received his </w:t>
      </w:r>
      <w:r w:rsidRPr="00A2550B">
        <w:rPr>
          <w:rFonts w:ascii="Arial" w:eastAsia="Arial" w:hAnsi="Arial" w:cs="Arial"/>
          <w:noProof/>
          <w:color w:val="030303"/>
          <w:w w:val="105"/>
          <w:sz w:val="40"/>
          <w:szCs w:val="41"/>
        </w:rPr>
        <w:t>Bachelor's</w:t>
      </w:r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 degree in Double Bass Performance from</w:t>
      </w:r>
      <w:r w:rsidRPr="00A2550B">
        <w:rPr>
          <w:rFonts w:ascii="Arial" w:eastAsia="Arial" w:hAnsi="Arial" w:cs="Arial"/>
          <w:noProof/>
          <w:color w:val="030303"/>
          <w:w w:val="105"/>
          <w:sz w:val="40"/>
          <w:szCs w:val="41"/>
        </w:rPr>
        <w:t xml:space="preserve"> The University</w:t>
      </w:r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 of Texas at Austin. He played in </w:t>
      </w:r>
      <w:r w:rsidRPr="00A2550B">
        <w:rPr>
          <w:rFonts w:ascii="Arial" w:hAnsi="Arial" w:cs="Arial"/>
          <w:color w:val="030303"/>
          <w:w w:val="105"/>
          <w:sz w:val="40"/>
        </w:rPr>
        <w:t>Gerry Gibbs' Thrasher Band for five years in and around</w:t>
      </w:r>
      <w:r w:rsidRPr="00A2550B">
        <w:rPr>
          <w:rFonts w:ascii="Arial" w:hAnsi="Arial" w:cs="Arial"/>
          <w:color w:val="030303"/>
          <w:w w:val="105"/>
          <w:sz w:val="40"/>
        </w:rPr>
        <w:t xml:space="preserve"> </w:t>
      </w:r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Texas, backing up </w:t>
      </w:r>
      <w:r w:rsidRPr="00A2550B">
        <w:rPr>
          <w:rFonts w:ascii="Arial" w:eastAsia="Arial" w:hAnsi="Arial" w:cs="Arial"/>
          <w:color w:val="0A5290"/>
          <w:w w:val="105"/>
          <w:sz w:val="40"/>
          <w:szCs w:val="41"/>
          <w:u w:val="thick" w:color="0A5290"/>
        </w:rPr>
        <w:t>Rav</w:t>
      </w:r>
      <w:r w:rsidRPr="00A2550B">
        <w:rPr>
          <w:rFonts w:ascii="Arial" w:eastAsia="Arial" w:hAnsi="Arial" w:cs="Arial"/>
          <w:color w:val="0A5290"/>
          <w:w w:val="105"/>
          <w:sz w:val="40"/>
          <w:szCs w:val="41"/>
          <w:u w:color="000000"/>
        </w:rPr>
        <w:t xml:space="preserve">i </w:t>
      </w:r>
      <w:r w:rsidRPr="00A2550B">
        <w:rPr>
          <w:rFonts w:ascii="Arial" w:eastAsia="Arial" w:hAnsi="Arial" w:cs="Arial"/>
          <w:color w:val="0A5290"/>
          <w:w w:val="105"/>
          <w:sz w:val="40"/>
          <w:szCs w:val="41"/>
          <w:u w:val="thick" w:color="030303"/>
        </w:rPr>
        <w:t>Coltran</w:t>
      </w:r>
      <w:r w:rsidRPr="00A2550B">
        <w:rPr>
          <w:rFonts w:ascii="Arial" w:eastAsia="Arial" w:hAnsi="Arial" w:cs="Arial"/>
          <w:color w:val="0A5290"/>
          <w:spacing w:val="-16"/>
          <w:w w:val="105"/>
          <w:sz w:val="40"/>
          <w:szCs w:val="41"/>
          <w:u w:val="thick" w:color="030303"/>
        </w:rPr>
        <w:t>e</w:t>
      </w:r>
      <w:r w:rsidRPr="00A2550B">
        <w:rPr>
          <w:rFonts w:ascii="Arial" w:eastAsia="Arial" w:hAnsi="Arial" w:cs="Arial"/>
          <w:color w:val="030303"/>
          <w:spacing w:val="-16"/>
          <w:w w:val="105"/>
          <w:sz w:val="40"/>
          <w:szCs w:val="41"/>
          <w:u w:val="thick" w:color="030303"/>
        </w:rPr>
        <w:t>,</w:t>
      </w:r>
      <w:r w:rsidRPr="00A2550B">
        <w:rPr>
          <w:rFonts w:ascii="Arial" w:eastAsia="Arial" w:hAnsi="Arial" w:cs="Arial"/>
          <w:color w:val="030303"/>
          <w:spacing w:val="-16"/>
          <w:w w:val="105"/>
          <w:sz w:val="40"/>
          <w:szCs w:val="41"/>
          <w:u w:color="000000"/>
        </w:rPr>
        <w:t xml:space="preserve"> </w:t>
      </w:r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Mike Stern, and </w:t>
      </w:r>
      <w:r w:rsidRPr="00A2550B">
        <w:rPr>
          <w:rFonts w:ascii="Arial" w:eastAsia="Arial" w:hAnsi="Arial" w:cs="Arial"/>
          <w:color w:val="0A5290"/>
          <w:w w:val="105"/>
          <w:sz w:val="40"/>
          <w:szCs w:val="41"/>
          <w:u w:val="thick" w:color="030303"/>
        </w:rPr>
        <w:t xml:space="preserve">Tom </w:t>
      </w:r>
      <w:r w:rsidRPr="00A2550B">
        <w:rPr>
          <w:rFonts w:ascii="Arial" w:eastAsia="Arial" w:hAnsi="Arial" w:cs="Arial"/>
          <w:noProof/>
          <w:color w:val="0A5290"/>
          <w:spacing w:val="2"/>
          <w:w w:val="105"/>
          <w:sz w:val="40"/>
          <w:szCs w:val="41"/>
          <w:u w:val="thick" w:color="030303"/>
        </w:rPr>
        <w:t>Harrell</w:t>
      </w:r>
      <w:r w:rsidRPr="00A2550B">
        <w:rPr>
          <w:rFonts w:ascii="Arial" w:eastAsia="Arial" w:hAnsi="Arial" w:cs="Arial"/>
          <w:noProof/>
          <w:color w:val="030303"/>
          <w:w w:val="105"/>
          <w:sz w:val="40"/>
          <w:szCs w:val="41"/>
          <w:u w:val="thick" w:color="030303"/>
        </w:rPr>
        <w:t>,</w:t>
      </w:r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 among many others. In 2006, Hamilton moved to Los Angeles, where he was thrust into the vibrant and diverse LA music scene. With LA as a base, he toured nationally and inter­ nationally with the likes of Billy Childs, and Eric Reed, respectively. Price has been featured on numerous albums, including the twice </w:t>
      </w:r>
      <w:proofErr w:type="spellStart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>Grammy­nominated</w:t>
      </w:r>
      <w:proofErr w:type="spellEnd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 "When Lights Are Low", led by vocalist Denise </w:t>
      </w:r>
      <w:proofErr w:type="spellStart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>Donatelli</w:t>
      </w:r>
      <w:proofErr w:type="spellEnd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 and pianist Geoffrey </w:t>
      </w:r>
      <w:proofErr w:type="spellStart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>Keezer</w:t>
      </w:r>
      <w:proofErr w:type="spellEnd"/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 xml:space="preserve"> (Best Jazz Vocal Album and Best Instrumental Arrangement Accompanying Vocalist). Now Staff Sergeant Hamilton Price is the bassist in the Jazz Ambassadors, a component of the U.S. Army Field Band, based out of Washington,</w:t>
      </w:r>
      <w:r w:rsidRPr="00A2550B">
        <w:rPr>
          <w:rFonts w:ascii="Arial" w:eastAsia="Arial" w:hAnsi="Arial" w:cs="Arial"/>
          <w:color w:val="030303"/>
          <w:spacing w:val="-6"/>
          <w:w w:val="105"/>
          <w:sz w:val="40"/>
          <w:szCs w:val="41"/>
          <w:u w:color="000000"/>
        </w:rPr>
        <w:t xml:space="preserve"> </w:t>
      </w:r>
      <w:r w:rsidRPr="00A2550B">
        <w:rPr>
          <w:rFonts w:ascii="Arial" w:eastAsia="Arial" w:hAnsi="Arial" w:cs="Arial"/>
          <w:color w:val="030303"/>
          <w:w w:val="105"/>
          <w:sz w:val="40"/>
          <w:szCs w:val="41"/>
          <w:u w:color="000000"/>
        </w:rPr>
        <w:t>DC.</w:t>
      </w:r>
    </w:p>
    <w:bookmarkEnd w:id="0"/>
    <w:p w14:paraId="0E07C568" w14:textId="2E83A0FA" w:rsidR="00A2550B" w:rsidRPr="00A2550B" w:rsidRDefault="00A2550B" w:rsidP="00A2550B">
      <w:pPr>
        <w:widowControl w:val="0"/>
        <w:autoSpaceDE w:val="0"/>
        <w:autoSpaceDN w:val="0"/>
        <w:spacing w:before="65" w:line="300" w:lineRule="auto"/>
        <w:ind w:left="180" w:right="114" w:hanging="10"/>
        <w:jc w:val="both"/>
        <w:rPr>
          <w:rFonts w:ascii="Arial" w:eastAsia="Arial" w:hAnsi="Arial" w:cs="Arial"/>
          <w:sz w:val="36"/>
          <w:szCs w:val="41"/>
          <w:u w:color="000000"/>
        </w:rPr>
      </w:pPr>
    </w:p>
    <w:p w14:paraId="26D2EDCB" w14:textId="77777777" w:rsidR="00A2550B" w:rsidRDefault="00A2550B"/>
    <w:sectPr w:rsidR="00A2550B" w:rsidSect="00DF14B5">
      <w:type w:val="continuous"/>
      <w:pgSz w:w="12240" w:h="15840"/>
      <w:pgMar w:top="691" w:right="1080" w:bottom="173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0MzaxtDCxMDMxMTVW0lEKTi0uzszPAykwrAUA+sJ+LiwAAAA="/>
  </w:docVars>
  <w:rsids>
    <w:rsidRoot w:val="00A2550B"/>
    <w:rsid w:val="00645922"/>
    <w:rsid w:val="008D4412"/>
    <w:rsid w:val="00A2550B"/>
    <w:rsid w:val="00D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694D"/>
  <w15:chartTrackingRefBased/>
  <w15:docId w15:val="{E8DF30C5-04F1-4E26-9AE9-DDA38FC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255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ELRITA COOK-HARMELING</dc:creator>
  <cp:keywords/>
  <dc:description/>
  <cp:lastModifiedBy>ELRITA COOK-HARMELING</cp:lastModifiedBy>
  <cp:revision>1</cp:revision>
  <dcterms:created xsi:type="dcterms:W3CDTF">2018-02-27T00:04:00Z</dcterms:created>
  <dcterms:modified xsi:type="dcterms:W3CDTF">2018-02-27T00:10:00Z</dcterms:modified>
</cp:coreProperties>
</file>